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8F" w:rsidRDefault="00E26B22">
      <w:pPr>
        <w:widowControl/>
        <w:shd w:val="clear" w:color="auto" w:fill="FFFFFF"/>
        <w:spacing w:before="150" w:after="150" w:line="24" w:lineRule="atLeast"/>
        <w:jc w:val="center"/>
        <w:rPr>
          <w:rFonts w:ascii="微软雅黑" w:eastAsia="微软雅黑" w:hAnsi="微软雅黑" w:cs="微软雅黑"/>
          <w:color w:val="242424"/>
          <w:sz w:val="39"/>
          <w:szCs w:val="39"/>
        </w:rPr>
      </w:pPr>
      <w:bookmarkStart w:id="0" w:name="_GoBack"/>
      <w:r>
        <w:rPr>
          <w:rFonts w:ascii="微软雅黑" w:eastAsia="微软雅黑" w:hAnsi="微软雅黑" w:cs="微软雅黑" w:hint="eastAsia"/>
          <w:color w:val="242424"/>
          <w:kern w:val="0"/>
          <w:sz w:val="39"/>
          <w:szCs w:val="39"/>
          <w:shd w:val="clear" w:color="auto" w:fill="FFFFFF"/>
          <w:lang w:bidi="ar"/>
        </w:rPr>
        <w:t>委托他人代理诉讼，有什么规定？</w:t>
      </w:r>
    </w:p>
    <w:bookmarkEnd w:id="0"/>
    <w:p w:rsidR="00B5369D" w:rsidRPr="00B5369D" w:rsidRDefault="00E26B22" w:rsidP="0088244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242424"/>
          <w:sz w:val="32"/>
          <w:szCs w:val="32"/>
          <w:shd w:val="clear" w:color="auto" w:fill="FFFFFF"/>
        </w:rPr>
      </w:pP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问：我朋友李某在</w:t>
      </w:r>
      <w:r w:rsidR="00B5369D"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蓬莱</w:t>
      </w: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市某街道上行走时被张某驾车撞伤，双方就赔偿事宜协商未果。我朋友打算向法院提起诉讼，但因为</w:t>
      </w:r>
      <w:r w:rsidR="00B5369D"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行动不便，想委托他人代理诉讼事宜。他想知道法律对于公民代理有何</w:t>
      </w: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规定？</w:t>
      </w:r>
    </w:p>
    <w:p w:rsidR="00B5369D" w:rsidRPr="00B5369D" w:rsidRDefault="00E26B22" w:rsidP="0088244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宋体"/>
          <w:color w:val="242424"/>
          <w:sz w:val="32"/>
          <w:szCs w:val="32"/>
          <w:shd w:val="clear" w:color="auto" w:fill="FFFFFF"/>
        </w:rPr>
      </w:pP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答：你朋友想委托他人代理诉讼，可参照以下规定选定委托人。</w:t>
      </w:r>
    </w:p>
    <w:p w:rsidR="00B5369D" w:rsidRPr="00B5369D" w:rsidRDefault="00E26B22" w:rsidP="0088244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宋体"/>
          <w:color w:val="242424"/>
          <w:sz w:val="32"/>
          <w:szCs w:val="32"/>
          <w:shd w:val="clear" w:color="auto" w:fill="FFFFFF"/>
        </w:rPr>
      </w:pP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根据《中华人民共和国民事诉讼法》第五十八条规定，当事人、法定代理人可以委托一至二人作为诉讼代理人。</w:t>
      </w:r>
    </w:p>
    <w:p w:rsidR="00B5369D" w:rsidRPr="00B5369D" w:rsidRDefault="00E26B22" w:rsidP="0088244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宋体"/>
          <w:color w:val="242424"/>
          <w:sz w:val="32"/>
          <w:szCs w:val="32"/>
          <w:shd w:val="clear" w:color="auto" w:fill="FFFFFF"/>
        </w:rPr>
      </w:pP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下列人员可以被委托为诉讼代理人：</w:t>
      </w:r>
    </w:p>
    <w:p w:rsidR="00B5369D" w:rsidRPr="00B5369D" w:rsidRDefault="00E26B22" w:rsidP="0088244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宋体"/>
          <w:color w:val="242424"/>
          <w:sz w:val="32"/>
          <w:szCs w:val="32"/>
          <w:shd w:val="clear" w:color="auto" w:fill="FFFFFF"/>
        </w:rPr>
      </w:pP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（一）律师、基层法律服务工作者；</w:t>
      </w:r>
      <w:r w:rsidRPr="00B5369D">
        <w:rPr>
          <w:rFonts w:ascii="宋体" w:eastAsia="宋体" w:hAnsi="宋体" w:cs="宋体" w:hint="eastAsia"/>
          <w:color w:val="242424"/>
          <w:sz w:val="32"/>
          <w:szCs w:val="32"/>
          <w:shd w:val="clear" w:color="auto" w:fill="FFFFFF"/>
        </w:rPr>
        <w:t> </w:t>
      </w:r>
    </w:p>
    <w:p w:rsidR="00B5369D" w:rsidRPr="00B5369D" w:rsidRDefault="00E26B22" w:rsidP="0088244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宋体"/>
          <w:color w:val="242424"/>
          <w:sz w:val="32"/>
          <w:szCs w:val="32"/>
          <w:shd w:val="clear" w:color="auto" w:fill="FFFFFF"/>
        </w:rPr>
      </w:pP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（二）当事人的近亲属或者工作人员；</w:t>
      </w:r>
    </w:p>
    <w:p w:rsidR="00F9058F" w:rsidRPr="00B5369D" w:rsidRDefault="00E26B22" w:rsidP="00882447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369D">
        <w:rPr>
          <w:rFonts w:ascii="仿宋" w:eastAsia="仿宋" w:hAnsi="仿宋" w:cs="宋体" w:hint="eastAsia"/>
          <w:color w:val="242424"/>
          <w:sz w:val="32"/>
          <w:szCs w:val="32"/>
          <w:shd w:val="clear" w:color="auto" w:fill="FFFFFF"/>
        </w:rPr>
        <w:t>（三）当事人所在社区、单位以及有关社会团体推荐的公民。</w:t>
      </w:r>
    </w:p>
    <w:p w:rsidR="00F9058F" w:rsidRDefault="00F9058F" w:rsidP="00882447">
      <w:pPr>
        <w:spacing w:line="560" w:lineRule="exact"/>
      </w:pPr>
    </w:p>
    <w:sectPr w:rsidR="00F9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F"/>
    <w:rsid w:val="00882447"/>
    <w:rsid w:val="008D3A38"/>
    <w:rsid w:val="00932E72"/>
    <w:rsid w:val="00B5369D"/>
    <w:rsid w:val="00E26B22"/>
    <w:rsid w:val="00F9058F"/>
    <w:rsid w:val="7BE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张颖</cp:lastModifiedBy>
  <cp:revision>2</cp:revision>
  <dcterms:created xsi:type="dcterms:W3CDTF">2019-05-21T03:05:00Z</dcterms:created>
  <dcterms:modified xsi:type="dcterms:W3CDTF">2019-05-21T03:05:00Z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